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570230" cy="760095"/>
            <wp:effectExtent l="19050" t="0" r="127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1"/>
      <w:bookmarkEnd w:id="0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              МІНІСТЕРСТВО ОСВІТИ УКРАЇНИ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" w:name="2"/>
      <w:bookmarkEnd w:id="1"/>
      <w:r w:rsidRPr="00A80D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Н А К А </w:t>
      </w:r>
      <w:proofErr w:type="gramStart"/>
      <w:r w:rsidRPr="00A80DF7">
        <w:rPr>
          <w:rFonts w:ascii="Courier New" w:eastAsia="Times New Roman" w:hAnsi="Courier New" w:cs="Courier New"/>
          <w:b/>
          <w:bCs/>
          <w:sz w:val="20"/>
          <w:szCs w:val="20"/>
        </w:rPr>
        <w:t>З</w:t>
      </w:r>
      <w:proofErr w:type="gramEnd"/>
      <w:r w:rsidRPr="00A80D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r w:rsidRPr="00A80DF7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" w:name="3"/>
      <w:bookmarkEnd w:id="2"/>
      <w:r w:rsidRPr="00A80DF7">
        <w:rPr>
          <w:rFonts w:ascii="Courier New" w:eastAsia="Times New Roman" w:hAnsi="Courier New" w:cs="Courier New"/>
          <w:sz w:val="20"/>
          <w:szCs w:val="20"/>
        </w:rPr>
        <w:t xml:space="preserve"> N 127 від 03.05.99                   Зареєстровано в Міністерстві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     м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.К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иїв                           юстиції України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30 грудня 1999 р.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за N 922/4215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" w:name="4"/>
      <w:bookmarkEnd w:id="3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      Про затвердження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Положення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 про психологічну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                  службу системи освіти України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</w:p>
    <w:p w:rsid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uk-UA"/>
        </w:rPr>
      </w:pPr>
      <w:bookmarkStart w:id="4" w:name="5"/>
      <w:bookmarkEnd w:id="4"/>
      <w:r w:rsidRPr="00A80DF7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    { Із змінами, внесеними згідно з Наказами Міністерства </w:t>
      </w:r>
      <w:r w:rsidRPr="00A80DF7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                                        освіти і науки </w:t>
      </w:r>
      <w:r w:rsidRPr="00A80DF7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  N 439 ( </w:t>
      </w:r>
      <w:hyperlink r:id="rId5" w:history="1">
        <w:r w:rsidRPr="00A80DF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z0570-01</w:t>
        </w:r>
      </w:hyperlink>
      <w:r w:rsidRPr="00A80DF7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07.06.2001 </w:t>
      </w:r>
      <w:r w:rsidRPr="00A80DF7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  N 616 ( </w:t>
      </w:r>
      <w:hyperlink r:id="rId6" w:history="1">
        <w:r w:rsidRPr="00A80DF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z0687-09</w:t>
        </w:r>
      </w:hyperlink>
      <w:r w:rsidRPr="00A80DF7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02.07.2009 } </w:t>
      </w:r>
      <w:r w:rsidRPr="00A80DF7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</w:t>
      </w:r>
      <w:bookmarkStart w:id="5" w:name="6"/>
      <w:bookmarkEnd w:id="5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На виконання  статей  21,  22  Закону  України  "Про  освіту"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( </w:t>
      </w:r>
      <w:hyperlink r:id="rId7" w:history="1">
        <w:r w:rsidRPr="00A80DF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1060-12</w:t>
        </w:r>
      </w:hyperlink>
      <w:r w:rsidRPr="00A80DF7">
        <w:rPr>
          <w:rFonts w:ascii="Courier New" w:eastAsia="Times New Roman" w:hAnsi="Courier New" w:cs="Courier New"/>
          <w:sz w:val="20"/>
          <w:szCs w:val="20"/>
        </w:rPr>
        <w:t xml:space="preserve">  ),  з метою організації діяльності психологічної служби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та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іально-педагогічного    патронажу    у    системі     освіти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DF7">
        <w:rPr>
          <w:rFonts w:ascii="Courier New" w:eastAsia="Times New Roman" w:hAnsi="Courier New" w:cs="Courier New"/>
          <w:b/>
          <w:bCs/>
          <w:sz w:val="20"/>
          <w:szCs w:val="20"/>
        </w:rPr>
        <w:t>Н А К А </w:t>
      </w:r>
      <w:proofErr w:type="gramStart"/>
      <w:r w:rsidRPr="00A80DF7">
        <w:rPr>
          <w:rFonts w:ascii="Courier New" w:eastAsia="Times New Roman" w:hAnsi="Courier New" w:cs="Courier New"/>
          <w:b/>
          <w:bCs/>
          <w:sz w:val="20"/>
          <w:szCs w:val="20"/>
        </w:rPr>
        <w:t>З</w:t>
      </w:r>
      <w:proofErr w:type="gramEnd"/>
      <w:r w:rsidRPr="00A80DF7">
        <w:rPr>
          <w:rFonts w:ascii="Courier New" w:eastAsia="Times New Roman" w:hAnsi="Courier New" w:cs="Courier New"/>
          <w:b/>
          <w:bCs/>
          <w:sz w:val="20"/>
          <w:szCs w:val="20"/>
        </w:rPr>
        <w:t> У Ю</w:t>
      </w:r>
      <w:r w:rsidRPr="00A80DF7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bookmarkStart w:id="6" w:name="7"/>
      <w:bookmarkEnd w:id="6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1. Затвердити   Положення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про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психолог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ічну  службу  системи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освіти України (додається).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" w:name="8"/>
      <w:bookmarkEnd w:id="7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2. Міністерству    освіти    Автономної    Республіки   Крим,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управлінням освіти обласних,  Київської і Севастопольської міських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державних адміністрацій   -  забезпечувати  управління  діяльністю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обласних,  районних  (міських)  центрів  практичної  психології  і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>іальної роботи (постійно).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" w:name="9"/>
      <w:bookmarkEnd w:id="8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3. Українському    науково-методичному    центру   практичної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психології і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іальної  роботи  (Цушко   І.І.)   -   здійснювати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науково-методичне  забезпечення  діяльності  психологічної  служби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системи освіти, забезпечувати дотримання державних вимог до змісту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її  діяльності,  форм  і  методів  роботи  практичних психологів і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соціальних педагогів (постійно).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" w:name="10"/>
      <w:bookmarkEnd w:id="9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4. Вважати Положення про психологічну службу в системі освіти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України,  затверджене  наказом  Міністерства  освіти  України  від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01.07.93 N 230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 xml:space="preserve">( 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A80DF7">
        <w:rPr>
          <w:rFonts w:ascii="Courier New" w:eastAsia="Times New Roman" w:hAnsi="Courier New" w:cs="Courier New"/>
          <w:sz w:val="20"/>
          <w:szCs w:val="20"/>
        </w:rPr>
        <w:instrText xml:space="preserve"> HYPERLINK "javascript:OpenDoc('z0101-93');" </w:instrText>
      </w:r>
      <w:r w:rsidRPr="00A80DF7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A80DF7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z0101-93</w:t>
      </w:r>
      <w:r w:rsidRPr="00A80DF7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A80DF7">
        <w:rPr>
          <w:rFonts w:ascii="Courier New" w:eastAsia="Times New Roman" w:hAnsi="Courier New" w:cs="Courier New"/>
          <w:sz w:val="20"/>
          <w:szCs w:val="20"/>
        </w:rPr>
        <w:t xml:space="preserve"> ) і зареєстроване в Міністерстві юстиції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України 26.07.93 за N 101, таким, що втратило чинність.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" w:name="11"/>
      <w:bookmarkEnd w:id="10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5. Контроль  за  виконанням даного наказу покласти на Першого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заступника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м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іністра Андрущенка В.П.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" w:name="12"/>
      <w:bookmarkEnd w:id="11"/>
      <w:r w:rsidRPr="00A80DF7">
        <w:rPr>
          <w:rFonts w:ascii="Courier New" w:eastAsia="Times New Roman" w:hAnsi="Courier New" w:cs="Courier New"/>
          <w:sz w:val="20"/>
          <w:szCs w:val="20"/>
        </w:rPr>
        <w:t xml:space="preserve"> Міні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стр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В.О.Зайчук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" w:name="13"/>
      <w:bookmarkEnd w:id="12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ЗАТВЕРДЖЕНО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Наказ Міністерства освіти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України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03.05.1999  N 127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(у редакції наказу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Міністерства освіти і науки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України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від 02.07.2009 N 616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 xml:space="preserve">( 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A80DF7">
        <w:rPr>
          <w:rFonts w:ascii="Courier New" w:eastAsia="Times New Roman" w:hAnsi="Courier New" w:cs="Courier New"/>
          <w:sz w:val="20"/>
          <w:szCs w:val="20"/>
        </w:rPr>
        <w:instrText xml:space="preserve"> HYPERLINK "javascript:OpenDoc('z0687-09');" </w:instrText>
      </w:r>
      <w:r w:rsidRPr="00A80DF7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A80DF7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z0687-09</w:t>
      </w:r>
      <w:r w:rsidRPr="00A80DF7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A80DF7">
        <w:rPr>
          <w:rFonts w:ascii="Courier New" w:eastAsia="Times New Roman" w:hAnsi="Courier New" w:cs="Courier New"/>
          <w:sz w:val="20"/>
          <w:szCs w:val="20"/>
        </w:rPr>
        <w:t xml:space="preserve"> )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" w:name="14"/>
      <w:bookmarkEnd w:id="13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Зареєстровано в Міністерстві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юстиції України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30 грудня 1999 р.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r w:rsidRPr="00A80DF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за N 922/4215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" w:name="15"/>
      <w:bookmarkEnd w:id="14"/>
      <w:r w:rsidRPr="00A80D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ПОЛОЖЕННЯ </w:t>
      </w:r>
      <w:r w:rsidRPr="00A80DF7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</w:t>
      </w:r>
      <w:proofErr w:type="gramStart"/>
      <w:r w:rsidRPr="00A80DF7">
        <w:rPr>
          <w:rFonts w:ascii="Courier New" w:eastAsia="Times New Roman" w:hAnsi="Courier New" w:cs="Courier New"/>
          <w:b/>
          <w:bCs/>
          <w:sz w:val="20"/>
          <w:szCs w:val="20"/>
        </w:rPr>
        <w:t>про</w:t>
      </w:r>
      <w:proofErr w:type="gramEnd"/>
      <w:r w:rsidRPr="00A80D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gramStart"/>
      <w:r w:rsidRPr="00A80DF7">
        <w:rPr>
          <w:rFonts w:ascii="Courier New" w:eastAsia="Times New Roman" w:hAnsi="Courier New" w:cs="Courier New"/>
          <w:b/>
          <w:bCs/>
          <w:sz w:val="20"/>
          <w:szCs w:val="20"/>
        </w:rPr>
        <w:t>психолог</w:t>
      </w:r>
      <w:proofErr w:type="gramEnd"/>
      <w:r w:rsidRPr="00A80D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ічну службу системи освіти України </w:t>
      </w:r>
      <w:r w:rsidRPr="00A80DF7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</w:t>
      </w:r>
      <w:r w:rsidRPr="00A80DF7">
        <w:rPr>
          <w:rFonts w:ascii="Courier New" w:eastAsia="Times New Roman" w:hAnsi="Courier New" w:cs="Courier New"/>
          <w:b/>
          <w:bCs/>
          <w:sz w:val="20"/>
          <w:szCs w:val="20"/>
        </w:rPr>
        <w:br/>
      </w:r>
      <w:bookmarkStart w:id="15" w:name="16"/>
      <w:bookmarkEnd w:id="15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                 I. Загальні положення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bookmarkStart w:id="16" w:name="17"/>
      <w:bookmarkEnd w:id="16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1.1. Психологічна  служба  в  системі  освіти - це сукупність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закладів,  установ,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ідрозділів  і  посад,  що  складають   єдину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систему,   основу  якої  становлять  фахівці  у  сфері  практичної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психології і соціальної педагогіки: практичні психологи, соціальні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педагоги,  методисти,  директори (завідувачі) навчально-методичних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кабінетів (центрів) психологічної служби.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" w:name="18"/>
      <w:bookmarkEnd w:id="17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Основною метою діяльності психологічної служби є психологічне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забезпечення та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ідвищення  ефективності  педагогічного  процесу,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захист  психічного  здоров'я  і соціального благополуччя усіх його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учасників:   вихованців,   учнів,   студентів,   педагогічних    і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науково-педагогічних працівників.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" w:name="19"/>
      <w:bookmarkEnd w:id="18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іально-педагогічний патронаж   спрямований   на    надання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соціально-педагогічної  допомоги  соціально незахищеним категоріям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вихованців,  учнів і студентів з  метою  подолання  ними  життєвих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труднощів та підвищення їхнього соціального статусу.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bookmarkStart w:id="19" w:name="20"/>
      <w:bookmarkEnd w:id="19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1.2.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 xml:space="preserve">Психологічна  служба забезпечує своєчасне і систематичне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вивчення психофізичного розвитку вихованців,  учнів  і  студентів,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мотивів   їх   поведінки   і  діяльності  з  урахуванням  вікових,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інтелектуальних,  фізичних,  статевих  та   інших   індивідуальних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особливостей,  створення  умов  для саморозвитку та самовиховання,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сприяє виконанню освітніх і виховних завдань навчальних закладів.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bookmarkStart w:id="20" w:name="21"/>
      <w:bookmarkEnd w:id="20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1.3.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 Психологічна  служба  у   своїй   діяльності   керується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Конституцією України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 xml:space="preserve">( 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A80DF7">
        <w:rPr>
          <w:rFonts w:ascii="Courier New" w:eastAsia="Times New Roman" w:hAnsi="Courier New" w:cs="Courier New"/>
          <w:sz w:val="20"/>
          <w:szCs w:val="20"/>
        </w:rPr>
        <w:instrText xml:space="preserve"> HYPERLINK "javascript:OpenDoc('254к/96-вр');" </w:instrText>
      </w:r>
      <w:r w:rsidRPr="00A80DF7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A80DF7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254к/96-ВР</w:t>
      </w:r>
      <w:r w:rsidRPr="00A80DF7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A80DF7">
        <w:rPr>
          <w:rFonts w:ascii="Courier New" w:eastAsia="Times New Roman" w:hAnsi="Courier New" w:cs="Courier New"/>
          <w:sz w:val="20"/>
          <w:szCs w:val="20"/>
        </w:rPr>
        <w:t xml:space="preserve"> ), Законами України "Про освіту"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( </w:t>
      </w:r>
      <w:hyperlink r:id="rId8" w:history="1">
        <w:r w:rsidRPr="00A80DF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1060-12</w:t>
        </w:r>
      </w:hyperlink>
      <w:r w:rsidRPr="00A80DF7">
        <w:rPr>
          <w:rFonts w:ascii="Courier New" w:eastAsia="Times New Roman" w:hAnsi="Courier New" w:cs="Courier New"/>
          <w:sz w:val="20"/>
          <w:szCs w:val="20"/>
        </w:rPr>
        <w:t xml:space="preserve"> ),  "Про загальну  середню  освіту"  (  </w:t>
      </w:r>
      <w:hyperlink r:id="rId9" w:history="1">
        <w:r w:rsidRPr="00A80DF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651-14</w:t>
        </w:r>
      </w:hyperlink>
      <w:r w:rsidRPr="00A80DF7">
        <w:rPr>
          <w:rFonts w:ascii="Courier New" w:eastAsia="Times New Roman" w:hAnsi="Courier New" w:cs="Courier New"/>
          <w:sz w:val="20"/>
          <w:szCs w:val="20"/>
        </w:rPr>
        <w:t xml:space="preserve">  ),  "Про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професійно-технічну освіту"  (  </w:t>
      </w:r>
      <w:hyperlink r:id="rId10" w:history="1">
        <w:r w:rsidRPr="00A80DF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103/98-ВР</w:t>
        </w:r>
      </w:hyperlink>
      <w:r w:rsidRPr="00A80DF7">
        <w:rPr>
          <w:rFonts w:ascii="Courier New" w:eastAsia="Times New Roman" w:hAnsi="Courier New" w:cs="Courier New"/>
          <w:sz w:val="20"/>
          <w:szCs w:val="20"/>
        </w:rPr>
        <w:t xml:space="preserve">  ),  "Про  вищу  освіту"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( </w:t>
      </w:r>
      <w:hyperlink r:id="rId11" w:history="1">
        <w:r w:rsidRPr="00A80DF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2984-14</w:t>
        </w:r>
      </w:hyperlink>
      <w:r w:rsidRPr="00A80DF7">
        <w:rPr>
          <w:rFonts w:ascii="Courier New" w:eastAsia="Times New Roman" w:hAnsi="Courier New" w:cs="Courier New"/>
          <w:sz w:val="20"/>
          <w:szCs w:val="20"/>
        </w:rPr>
        <w:t xml:space="preserve"> ),  "Про позашкільну освіту" ( </w:t>
      </w:r>
      <w:hyperlink r:id="rId12" w:history="1">
        <w:r w:rsidRPr="00A80DF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1841-14</w:t>
        </w:r>
      </w:hyperlink>
      <w:r w:rsidRPr="00A80DF7">
        <w:rPr>
          <w:rFonts w:ascii="Courier New" w:eastAsia="Times New Roman" w:hAnsi="Courier New" w:cs="Courier New"/>
          <w:sz w:val="20"/>
          <w:szCs w:val="20"/>
        </w:rPr>
        <w:t xml:space="preserve"> ), "Про дошкільну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освіту"  (  </w:t>
      </w:r>
      <w:hyperlink r:id="rId13" w:history="1">
        <w:r w:rsidRPr="00A80DF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2628-14</w:t>
        </w:r>
      </w:hyperlink>
      <w:r w:rsidRPr="00A80DF7">
        <w:rPr>
          <w:rFonts w:ascii="Courier New" w:eastAsia="Times New Roman" w:hAnsi="Courier New" w:cs="Courier New"/>
          <w:sz w:val="20"/>
          <w:szCs w:val="20"/>
        </w:rPr>
        <w:t xml:space="preserve">  ),  іншими нормативно-правовими актами та цим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Положенням.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bookmarkStart w:id="21" w:name="22"/>
      <w:bookmarkEnd w:id="21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1.4. Діяльність психологічної служби в системі освіти України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забезпечується  практичними  психологами,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іальними педагогами,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методистами  та  директорами  (завідувачами)  навчально-методичних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кабінетів  (центрів).  За  своїм статусом працівники психологічної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служби  належать  до  педагогічних  працівників  і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ідповідно  до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чинного  законодавства  користуються  всіма  правами і гарантіями,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передбаченими для них.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bookmarkStart w:id="22" w:name="23"/>
      <w:bookmarkEnd w:id="22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1.5. Психологічна  служба  співпрацює  з   органами   охорони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здоров'я, праці та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іального захисту населення, сім'ї, молоді та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спорту,  внутрішніх справ,  іншими органами  виконавчої  влади,  а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також громадськими організаціями.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bookmarkStart w:id="23" w:name="24"/>
      <w:bookmarkEnd w:id="23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1.6. Це    Положення   визначає   основні   завдання,   змі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ст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діяльності,  структуру,  управління і  фінансування  психологічної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служби системи освіти України в цілому.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bookmarkStart w:id="24" w:name="25"/>
      <w:bookmarkEnd w:id="24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1.7. Посади  практичних  психологів  і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іальних  педагогів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уводяться в штатні розписи навчальних закладів і установ освіти за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умови  наявності  спеціалістів  з  фаховою освітою в межах коштів,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передбачених єдиним кошторисом  витрат  відповідно  до  нормативів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чисельності практичних психологів і соціальних педагогів, згідно з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додатком.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" w:name="26"/>
      <w:bookmarkEnd w:id="25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       II. Основні завдання психологічної служби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bookmarkStart w:id="26" w:name="27"/>
      <w:bookmarkEnd w:id="26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2.1. Основні завдання  психологічної  служби  системи  освіти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України полягають у: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" w:name="28"/>
      <w:bookmarkEnd w:id="27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сприянні повноцінному розвитку особистості вихованців, учнів,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студентів на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кожному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 віковому етапі, створенні умов для формування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у них мотивації до самовиховання і саморозвитку;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" w:name="29"/>
      <w:bookmarkEnd w:id="28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забезпеченні індивідуального 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ідходу  до  кожного  учасника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навчально-виховного процесу на основі його психолого-педагогічного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вивчення;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" w:name="30"/>
      <w:bookmarkEnd w:id="29"/>
      <w:r w:rsidRPr="00A80DF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проф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ілактиці і  корекції  відхилень  в   інтелектуальному   і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психофізичному розвитку вихованців, учнів, студентів.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bookmarkStart w:id="30" w:name="31"/>
      <w:bookmarkEnd w:id="30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2.2. Основними видами діяльності психологічної служби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 xml:space="preserve"> є:</w:t>
      </w:r>
      <w:proofErr w:type="gramEnd"/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" w:name="32"/>
      <w:bookmarkEnd w:id="31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діагностика -  психологічне  обстеження  вихованців,   учні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студентів,  їхніх  груп  та  колективів,  моніторинг змісту і умов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індивідуального розвитку вихованців,  учнів, студентів, визначення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причин, що ускладнюють їх розвиток та навчання;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2" w:name="33"/>
      <w:bookmarkEnd w:id="32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корекція - здійснення психолого-медико-педагогічних заходів з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метою  усунення  відхилень  у  психофізичному  та інтелектуальному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розвитку і поведінці,  схильності до залежностей та правопорушень,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подолання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ізних форм девіантної поведінки,  формування соціально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корисної життєвої перспективи;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3" w:name="34"/>
      <w:bookmarkEnd w:id="33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реабілітація -    надання   психолого-педагогічної   допомоги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вихованцям,  учням, студентам, які перебувають у кризовій ситуації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(постраждали  від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іальних,  техногенних,  природних катастроф,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перенесли тяжкі хвороби,  стреси,  переселення, зазнали насильства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тощо), з метою адаптації до умов навчання і життєдіяльності;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4" w:name="35"/>
      <w:bookmarkEnd w:id="34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проф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ілактика -    своєчасне    попередження    відхилень    у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психофізичному     розвитку     та     становленні    особистості,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міжособистісних стосунках,  запобігання  конфліктним  ситуаціям  у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навчально-виховному процесі;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5" w:name="36"/>
      <w:bookmarkEnd w:id="35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прогностика - розробка і застосування моделей поведінки групи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та  особистості  у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ізних умовах,  проектування змісту і напрямів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індивідуального розвитку вихованців,  учнів, студентів і складання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на цій основі життєвих планів,  визначення тенденцій розвитку груп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та міжгрупових відносин.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bookmarkStart w:id="36" w:name="37"/>
      <w:bookmarkEnd w:id="36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2.3. Психологічна служба системи освіти України функціонує на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трьох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>івнях: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7" w:name="38"/>
      <w:bookmarkEnd w:id="37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науковому, на якому вивчає закономірності психічного розвитку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і   формування  особистості  вихованця,  учня,  студента  з  метою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розробки методі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 і методик професійного застосування психологічних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знань;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8" w:name="39"/>
      <w:bookmarkEnd w:id="38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прикладному, на   якому    здійснює  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іально-психологічне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забезпечення  процесу  навчання  і  виховання,  включаючи розробку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навчальних   програм,   підручників,   професійну   підготовку   і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підвищення кваліфікації фахівців;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9" w:name="40"/>
      <w:bookmarkEnd w:id="39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практичному, на   якому   забезпечує   безпосередню    роботу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практичних психологів,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іальних педагогів у навчальних закладах.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bookmarkStart w:id="40" w:name="41"/>
      <w:bookmarkEnd w:id="40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2.4. Діяльність  психологічної  служби  включає  такі основні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напрями: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1" w:name="42"/>
      <w:bookmarkEnd w:id="41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консультативно-методична допомога      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вс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ім       учасникам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навчально-виховного  процесу  з  питань  навчання,   виховання   і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розвитку вихованців, учнів, студентів, допомога органам державного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управління у плануванні освітньої діяльності;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2" w:name="43"/>
      <w:bookmarkEnd w:id="42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просвітницько-пропагандистська робота       з    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ідвищення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психологічної культури в навчальних закладах та у сім'ї;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3" w:name="44"/>
      <w:bookmarkEnd w:id="43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превентивне виховання  (через засоби масової інформації,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ід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час навчальної діяльності  в  рамках  навчальних  програм  або  як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окремого предмета),  метою якого є формування у вихованців, учнів,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студентів орієнтації на здоровий спосіб життя та захист психічного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здоров'я;  профілактика  алкоголізму,  наркоманії,  ВІЛ-інфекції і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злочинності.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bookmarkStart w:id="44" w:name="45"/>
      <w:bookmarkEnd w:id="44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   III. Структура та управління психологічною службою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bookmarkStart w:id="45" w:name="46"/>
      <w:bookmarkEnd w:id="45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3.1. Психологічна служба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систем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 освіти України складається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з таких основних ланок: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6" w:name="47"/>
      <w:bookmarkEnd w:id="46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Українського науково-методичного центру практичної психології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і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>іальної роботи;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7" w:name="48"/>
      <w:bookmarkEnd w:id="47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 xml:space="preserve">Навчально-методичного кабінету    (центру)    в    Автономній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Республіці Крим, обласних, Київського і Севастопольського міських,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районних  (міських)   навчально-методичних   кабінетів   (центрів)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психологічної   служби  системи  освіти  або  методистів  районних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(міських)  методичних  кабінетів  управлінь  (відділів)  освіти  з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психологічної служби;</w:t>
      </w:r>
      <w:proofErr w:type="gramEnd"/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8" w:name="49"/>
      <w:bookmarkEnd w:id="48"/>
      <w:r w:rsidRPr="00A80DF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ідрозділів психологічної служби у вищих навчальних  закладах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III-IV рівнів акредитації;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9" w:name="50"/>
      <w:bookmarkEnd w:id="49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практичних психологів  і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іальних   педагогів   навчальних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закладів усіх типів.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bookmarkStart w:id="50" w:name="51"/>
      <w:bookmarkEnd w:id="50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3.2. Науково-методичне   керівництво   психологічною  службою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системи  освіти  здійснює  Український  науково-методичний   центр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практичної  психології  і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іальної роботи,  який діє на підставі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статуту.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bookmarkStart w:id="51" w:name="52"/>
      <w:bookmarkEnd w:id="51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3.3. Навчально-методичний  кабінет   (центр)   в   Автономній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Республіці  Крим,  обласні,  Київський  і  Севастопольський міські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навчально-методичні кабінети (центри) психологічної служби системи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освіти    створюються   місцевими   органами   виконавчої   влади,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ідпорядковуються засновнику з усіх питань діяльності, а у частині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науково-методичного        забезпечення       -       Українському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науково-методичному  центру  практичної  психології  і  соціальної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роботи.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2" w:name="53"/>
      <w:bookmarkEnd w:id="52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Навчально-методичний кабінет (центр) в Автономній  Республіці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Крим,     обласні,    Київський    і    Севастопольський    міські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навчально-методичні кабінети (центри) психологічної служби системи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освіти  можуть  створюватися  як  структурні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ідрозділи  закладів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післядипломної педагогічної освіти або при Міністерстві  освіти  і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науки  Автономної  Республіки Крим,  Головному управлінню освіти і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науки  Київської  міської  державної  адміністрації,   управліннях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освіти  і  науки  обласних  та  Севастопольської міських державних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адміністрацій, або як юридичні особи.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3" w:name="54"/>
      <w:bookmarkEnd w:id="53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Навчально-методичний кабінет  (центр) в Автономній Республіці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Крим,    обласні,    Київський    і    Севастопольський     міські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навчально-методичні кабінети (центри) психологічної служби системи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освіти   створюються,   реорганізуються   або   ліквідуються    за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погодженням  з  Українським  науково-методичним центром практичної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психології і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іальної роботи.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bookmarkStart w:id="54" w:name="55"/>
      <w:bookmarkEnd w:id="54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3.4. Районні (міські) навчально-методичні  кабінети  (центри)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психологічної служби системи освіти створюються місцевими органами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виконавчої влади або органами місцевого самоврядування.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5" w:name="56"/>
      <w:bookmarkEnd w:id="55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Районні (міські)    навчально-методичні   кабінети   (центри)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психологічної  служби  системи  освіти  можуть  функціонувати   як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структурні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ідрозділи  районних  (міських)  методичних  кабінетів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(центрів) або як юридичні особи.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6" w:name="57"/>
      <w:bookmarkEnd w:id="56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За неможливості      створення      районного      (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м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іського)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навчально-методичного  кабінету  (центру)   психологічної   служби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системи   освіти   до   штатного   розпису   районного  (міського)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методичного  кабінету  (центру)  вводиться  посада   методиста   з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психологічної служби.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7" w:name="58"/>
      <w:bookmarkEnd w:id="57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Районний (міський)   навчально-методичний   кабінет   (центр)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психологічної служби системи освіти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ідпорядковується засновнику з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усіх  питань   діяльності,   а   в   частині   науково-методичного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забезпечення      діяльності      психологічної      служби      -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навчально-методичному кабінету (центру)  в  Автономній  Республіці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Крим,    обласним,    Київському   і   Севастопольському   міським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навчально-методичним  кабінетам  (центрам)  психологічної   служби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системи освіти.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bookmarkStart w:id="58" w:name="59"/>
      <w:bookmarkEnd w:id="58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3.5. Атестація  працівників психологічної служби - практичних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психологів,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іальних  педагогів,  методистів  з   психологічної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служби,  директорів  (завідувачів)  навчально-методичних кабінетів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(центрів)  психологічної  служби   системи   освіти   здійснюється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відповідно до чинного законодавства.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bookmarkStart w:id="59" w:name="60"/>
      <w:bookmarkEnd w:id="59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3.6.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 xml:space="preserve">Структура   та   штатний   розпис  навчально-методичного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кабінету  (центру)  в  Автономній   Республіці   Крим,   обласних,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Київського   і   Севастопольського   міських,  районних  (міських)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навчально-методичних  кабінетів  (центрів)  психологічної   служби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системи  освіти  визначаються  місцевими органами виконавчої влади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або органами місцевого самоврядування відповідно  до  встановлених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нормативів.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proofErr w:type="gramEnd"/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0" w:name="61"/>
      <w:bookmarkEnd w:id="60"/>
      <w:r w:rsidRPr="00A80DF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3.7. Навчально-методичний   кабінет   (центр)   в  Автономній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Республіці Крим,  обласні,  Київський і  Севастопольський  міські,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районні    (міські)    навчально-методичні    кабінети    (центри)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психологічної служби системи  освіти  здійснюють  свою  діяльність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відповідно  до  статуту  (якщо  вони  є  юридичними  особами)  або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положення (якщо вони є структурними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ідрозділами).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bookmarkStart w:id="61" w:name="62"/>
      <w:bookmarkEnd w:id="61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3.8. Призначення на посаду та звільнення з  посади  директора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(завідувача)  навчально-методичного кабінету (центру) в Автономній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Республіці Крим,  обласних, Київського і Севастопольського міських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навчально-методичних   кабінетів  (центрів)  психологічної  служби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системи  освіти  здійснюються   засновником   за   погодженням   з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Українським  науково-методичним  центром  практичної  психології і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>іальної роботи.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2" w:name="63"/>
      <w:bookmarkEnd w:id="62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 xml:space="preserve">Призначення на   посаду  та  звільнення  з  посади  директора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(завідувача) районного (міського)  навчально-методичного  кабінету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(центру)   психологічної   служби   системи  освіти,  методиста  з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психологічної служби  районного  (міського)  методичного  кабінету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здійснюються  засновником  за  погодженням  з навчально-методичним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кабінетом  (центром)  в  Автономній  Республіці  Крим,   обласним,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Київським, Севастопольським міським навчально-методичним кабінетом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(центром) психологічної служби системи освіти.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3" w:name="64"/>
      <w:bookmarkEnd w:id="63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Призначення на  посаду  та  звільнення  з  посади практичного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психолога і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іального педагога закладу  освіти  здійснюються  за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погодженням  з  районним  (міським) навчально-методичним кабінетом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(центром) психологічної служби системи освіти або з  методистом  з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психологічної служби районного (міського) методичного кабінету.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bookmarkStart w:id="64" w:name="65"/>
      <w:bookmarkEnd w:id="64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3.9. Структура  та штатний розпис психологічної служби вищого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навчального закладу III-IV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івнів акредитації  визначаються  вищим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навчальним  закладом  та  фінансуються  за  рахунок власних коштів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цього навчального закладу.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5" w:name="66"/>
      <w:bookmarkEnd w:id="65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Психологічна служба  вищого навчального закладу III-IV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івнів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акредитації  підпорядковується  керівнику  або   одному   з   його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заступників,   а  у  частині  науково-методичного  забезпечення  -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Українському науково-методичному центру  практичної  психології  і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соціальної роботи.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6" w:name="67"/>
      <w:bookmarkEnd w:id="66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       IV. Змі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ст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 діяльності психологічної служби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bookmarkStart w:id="67" w:name="68"/>
      <w:bookmarkEnd w:id="67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4.1. Український    науково-методичний    центр    практичної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психології   і 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іальної   роботи   є   головною   організацією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психологічної   служби   системи  освіти  України,  який  здійснює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організаційні, координаційні та науково-методичні функції у галузі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практичної психології і соціальної педагогіки.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8" w:name="69"/>
      <w:bookmarkEnd w:id="68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До повноважень   Українського   науково-методичного    центру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практичної психології і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>іальної роботи належать: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9" w:name="70"/>
      <w:bookmarkEnd w:id="69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науково-методичне забезпечення психологічної  служби  системи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освіти України;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0" w:name="71"/>
      <w:bookmarkEnd w:id="70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здійснення психометричного нагляду,  забезпечення  діяльності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психометричної    комісії,   організація 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іально-психологічної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експертизи методів, методик, новацій у галузі освіти;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1" w:name="72"/>
      <w:bookmarkEnd w:id="71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розробка методичних  вимог до змісту діяльності психологічної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служби,  координація науково-прикладних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досл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іджень  та  методичних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розробок;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2" w:name="73"/>
      <w:bookmarkEnd w:id="72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 xml:space="preserve">координація та   науково-методичне   керівництво   діяльністю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навчально-методичного  кабінету  (центру)  в Автономній Республіці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Крим,  обласних,  Київського і Севастопольського міських, районних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(міських)  навчально-методичних  кабінетів (центрів) психологічної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служби системи освіти або методистів районних (міських) методичних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кабінетів управлінь (відділів) освіти з психолог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ічної служби.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bookmarkStart w:id="73" w:name="74"/>
      <w:bookmarkEnd w:id="73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4.2. Навчально-методичні   кабінети   (центри),  методисти  є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основними організаційно-методичними ланками  психологічної  служби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системи  освіти,  які здійснюють організаційні,  координувальні та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навчально-методичні  функції  у  галузі  практичної  психології  і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>іальної педагогіки.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4" w:name="75"/>
      <w:bookmarkEnd w:id="74"/>
      <w:r w:rsidRPr="00A80DF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Навчально-методичний кабінет (центр) в Автономній  Республіці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Крим,   обласні,  Київський  і  Севастопольський  міські,  районні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(міські)  навчально-методичні  кабінети   (центри)   психологічної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служби  системи  освіти,  методисти  районних (міських) методичних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кабінетів управлінь (відділів) освіти з психологічної служби: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5" w:name="76"/>
      <w:bookmarkEnd w:id="75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забезпечують діяльність психологічної служби освіти регіону;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6" w:name="77"/>
      <w:bookmarkEnd w:id="76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надають методичну,    інформаційну  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ідтримку    практичним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психологам, соціальним педагогам;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7" w:name="78"/>
      <w:bookmarkEnd w:id="77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беруть участь   в   організації  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ідвищення    кваліфікації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спеціалістів  психологічної  служби,  їх атестації та професійного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зростання, кадровому забезпеченні психологічної служби;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8" w:name="79"/>
      <w:bookmarkEnd w:id="78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організовують діяльність   методичних   об'єднань  практичних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психологів і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>іальних педагогів;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9" w:name="80"/>
      <w:bookmarkEnd w:id="79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координують науково-дослідні,    практичні 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досл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ідження   за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пріоритетними напрямами діяльності психологічної служби;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0" w:name="81"/>
      <w:bookmarkEnd w:id="80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беруть участь в оцінці, прогнозуванні та формуванні освітньої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політики в регіоні;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1" w:name="82"/>
      <w:bookmarkEnd w:id="81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впроваджують досягнення  психологічної  науки  та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передового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досвіду.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2" w:name="83"/>
      <w:bookmarkEnd w:id="82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Навчально-методичні кабінети  (центри)  психологічної  служби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системи  освіти,  методисти  організовують  діяльність  "Телефонів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довіри",   кабінетів   корекції   кризових  станів,  психологічних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(сімейних)  консультацій,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проф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ільних   консультаційних   пунктів,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реабілітаційних центрів залежно від соціально-психологічних потреб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регіону.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bookmarkStart w:id="83" w:name="84"/>
      <w:bookmarkEnd w:id="83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4.3. Практичний психолог навчального закладу: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4" w:name="85"/>
      <w:bookmarkEnd w:id="84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бере участь 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у   зд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ійсненні   освітньої,   виховної  роботи,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спрямованої на забезпечення  всебічного  індивідуального  розвитку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вихованців,   учнів,   студентів,   збереження   їх   повноцінного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психічного здоров'я;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5" w:name="86"/>
      <w:bookmarkEnd w:id="85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проводить психолого-педагогічну     діагностику    готовності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вихованця,  учня,  студента до навчання та сприяє їх адаптації  до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нових   умов   навчально-виховного  процесу,  допомагає  у  виборі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навчального закладу згідно з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>івнем психічного розвитку;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6" w:name="87"/>
      <w:bookmarkEnd w:id="86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розробляє та   впроваджує  розвивальні,  корекційні  програми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навчально-виховної  діяльності   з   урахуванням   індивідуальних,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гендерних, вікових особливостей вихованців, учні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>, студентів;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7" w:name="88"/>
      <w:bookmarkEnd w:id="87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сприяє вибору учнями і студентами професій з  урахуванням  їх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ціннісних орієнтацій,  здібностей,  життєвих планів і можливостей,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готує учнів до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св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ідомого життя;  здійснює  превентивне  виховання,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профілактику   злочинності,   алкоголізму   і   наркоманії,  інших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залежностей і шкідливих звичок серед підлітків;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8" w:name="89"/>
      <w:bookmarkEnd w:id="88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проводить психологічну  діагностику  і  психолого-педагогічну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корекцію девіантної поведінки вихованців, учні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>, студентів;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9" w:name="90"/>
      <w:bookmarkEnd w:id="89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формує психологічну  культуру вихованців,  учнів,  студентів,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педагогів, батьків або осіб, які їх замінюють, консультує з питань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психології,    її  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практичного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використання   в   організації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навчально-виховного процесу.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bookmarkStart w:id="90" w:name="91"/>
      <w:bookmarkEnd w:id="90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4.4.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>іальний педагог навчального закладу: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1" w:name="92"/>
      <w:bookmarkEnd w:id="91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вивчає та    оцінює   особливості   діяльності   і   розвитку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вихованців,  учні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 і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студент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ів,  мікроколективу (класу чи  групи),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шкільного, студентського колективу в цілому, молодіжних та дитячих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громадських   організацій;  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досл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іджує    спрямованість    впливу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мікросередовища,   особливостей   сім'ї  та  сімейного  виховання,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позитивного виховного потенціалу соціального середовища та джерела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негативного впливу на вихованців, учнів і студентів;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2" w:name="93"/>
      <w:bookmarkEnd w:id="92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прогнозує на  основі  спостережень  та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досл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іджень  посилення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негативних чи позитивних сторін соціальної ситуації, що впливає на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розвиток особистості вихованця, учня, студента чи групи; прогнозує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результати навчально-виховного процесу з урахуванням найважливіших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факторів становлення особистості;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3" w:name="94"/>
      <w:bookmarkEnd w:id="93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дає рекомендації вихованцям,  учням,  студентам,  батькам або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особам,  які їх замінюють,  вчителям, викладачам та іншим особам з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питань 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іальної  педагогіки;  надає  необхідну  консультативну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r w:rsidRPr="00A80DF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соціально-педагогічну допомогу дитячим  і  молодіжним  громадським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організаціям,   вихованцям,   учням,   студентам,  які  потребують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піклування чи перебувають у складних життєвих обставинах;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4" w:name="95"/>
      <w:bookmarkEnd w:id="94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сприяє захисту    прав   вихованців,   учнів   і   студентів,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представляє  їхні  інтереси  у   службі 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у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справах   дітей,   у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правоохоронних та судових органах;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5" w:name="96"/>
      <w:bookmarkEnd w:id="95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бере участь у формуванні навичок дотримання  норм  та  правил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поведінки,  ведення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здорового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 способу життя,  сприяє попередженню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негативних явищ серед вихованців, учнів, студентів;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6" w:name="97"/>
      <w:bookmarkEnd w:id="96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надає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іальні послуги, спрямовані на задоволення соціальних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потреб     вихованців,     учнів     і     студентів;     здійснює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соціально-педагогічний   супровід   навчально-виховного   процесу,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соціально-педагогічний патронаж  соціально  незахищених  категорій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вихованців,  учнів і студентів;  сприяє соціальному і професійному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визначенню особистості,  дбає  про  професійне  самовизначення  та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соціальну адаптацію молоді.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bookmarkStart w:id="97" w:name="98"/>
      <w:bookmarkEnd w:id="97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4.5. Праці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вник психологічної служби повинен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>: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8" w:name="99"/>
      <w:bookmarkEnd w:id="98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керуватися етичним кодексом психолога;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9" w:name="100"/>
      <w:bookmarkEnd w:id="99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дотримуватися педагогічної     етики,    поважати    гідність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вихованців,  учні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,  студентів,  захищати їх  від  будь-яких  форм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фізичного або психічного насильства;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0" w:name="101"/>
      <w:bookmarkEnd w:id="100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будувати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свою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 діяльність на основі доброзичливості,  довіри у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тісному співробітництві з усіма учасниками педагогічного процесу;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1" w:name="102"/>
      <w:bookmarkEnd w:id="101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пропагувати здоровий   спосіб   життя, 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ідвищувати   рівень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психологічних  знань  педагогічних працівників і батьків або осіб,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які їх замінюють;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2" w:name="103"/>
      <w:bookmarkEnd w:id="102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зберігати професійну   таємницю,  не  поширювати  відомостей,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отриманих в процесі діагностики або корекційної  роботи,  якщо  це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може завдати шкоди вихованцеві, учню, студенту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чи їх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 оточенню;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3" w:name="104"/>
      <w:bookmarkEnd w:id="103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постійно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>ідвищувати свій професійний рівень;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4" w:name="105"/>
      <w:bookmarkEnd w:id="104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знати програмно-методичні  матеріали і документи щодо обсягу,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івня  знань,  розвитку  вихованців,  учнів,   студентів,   вимоги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державних  стандартів до забезпечення навчально-виховного процесу,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основні     напрями     і     перспективи     розвитку     освіти,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психолого-педагогічної науки.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bookmarkStart w:id="105" w:name="106"/>
      <w:bookmarkEnd w:id="105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4.6. Тривалість   робочого  тижня  практичного  психолога  та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іального  педагога   визначається   чинним   законодавством   з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урахуванням типу навчального закладу.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6" w:name="107"/>
      <w:bookmarkEnd w:id="106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    V. Фінансування діяльності психологічної служби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bookmarkStart w:id="107" w:name="108"/>
      <w:bookmarkEnd w:id="107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5.1. Фінансування  діяльності  психологічної  служби  системи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освіти  та  оплата  праці  практичних  психологів   і 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іальних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педагогів,    працівників    кабінетів    (центрів),    методистів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здійснюється згідно з чинним законодавством.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bookmarkStart w:id="108" w:name="109"/>
      <w:bookmarkEnd w:id="108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5.2. Фінансування  діяльності  психологічної   служби   вищих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навчальних закладів III-IV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івнів акредитації (у тому числі оплати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праці її  працівників)  здійснюється  за  рахунок  власних  коштів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вищого навчального закладу.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bookmarkStart w:id="109" w:name="110"/>
      <w:bookmarkEnd w:id="109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5.3. Працівникам    психологічної   служби   системи   освіти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надаються   окремі   приміщення    (кабінети)    для    проведення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діагностичної,     навчальної,    тренінгової,    консультативної,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розвивальної і корекційної роботи.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bookmarkStart w:id="110" w:name="111"/>
      <w:bookmarkEnd w:id="110"/>
      <w:r w:rsidRPr="00A80DF7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Положення  в  редакції Наказу Міністерства освіти і науки N 616 </w:t>
      </w:r>
      <w:r w:rsidRPr="00A80DF7">
        <w:rPr>
          <w:rFonts w:ascii="Courier New" w:eastAsia="Times New Roman" w:hAnsi="Courier New" w:cs="Courier New"/>
          <w:i/>
          <w:iCs/>
          <w:sz w:val="20"/>
          <w:szCs w:val="20"/>
        </w:rPr>
        <w:br/>
      </w:r>
      <w:proofErr w:type="gramStart"/>
      <w:r w:rsidRPr="00A80DF7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( </w:t>
      </w:r>
      <w:proofErr w:type="gramEnd"/>
      <w:r w:rsidRPr="00A80DF7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begin"/>
      </w:r>
      <w:r w:rsidRPr="00A80DF7">
        <w:rPr>
          <w:rFonts w:ascii="Courier New" w:eastAsia="Times New Roman" w:hAnsi="Courier New" w:cs="Courier New"/>
          <w:i/>
          <w:iCs/>
          <w:sz w:val="20"/>
          <w:szCs w:val="20"/>
        </w:rPr>
        <w:instrText xml:space="preserve"> HYPERLINK "javascript:OpenDoc('z0687-09');" </w:instrText>
      </w:r>
      <w:r w:rsidRPr="00A80DF7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separate"/>
      </w:r>
      <w:r w:rsidRPr="00A80DF7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</w:rPr>
        <w:t>z0687-09</w:t>
      </w:r>
      <w:r w:rsidRPr="00A80DF7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end"/>
      </w:r>
      <w:r w:rsidRPr="00A80DF7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02.07.2009 } </w:t>
      </w:r>
      <w:r w:rsidRPr="00A80DF7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bookmarkStart w:id="111" w:name="112"/>
      <w:bookmarkEnd w:id="111"/>
      <w:r w:rsidRPr="00A80DF7">
        <w:rPr>
          <w:rFonts w:ascii="Courier New" w:eastAsia="Times New Roman" w:hAnsi="Courier New" w:cs="Courier New"/>
          <w:sz w:val="20"/>
          <w:szCs w:val="20"/>
        </w:rPr>
        <w:t xml:space="preserve"> Директор Українського НМЦ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 практичної психології і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іальної роботи                                       І.І.Цушко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</w:p>
    <w:p w:rsid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</w:p>
    <w:p w:rsid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2" w:name="113"/>
      <w:bookmarkEnd w:id="112"/>
      <w:r w:rsidRPr="00A80DF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Додаток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до Положення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про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психолог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ічну службу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системи освіти України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3" w:name="114"/>
      <w:bookmarkEnd w:id="113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                       НОРМАТИВИ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                чисельності практичних психологів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і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іальних педагогів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4" w:name="115"/>
      <w:bookmarkEnd w:id="114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      Нормативи чисельності практичних психологів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                  дошкільних навчальних закладі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5" w:name="116"/>
      <w:bookmarkEnd w:id="115"/>
      <w:r w:rsidRPr="00A80DF7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6" w:name="117"/>
      <w:bookmarkEnd w:id="116"/>
      <w:r w:rsidRPr="00A80DF7">
        <w:rPr>
          <w:rFonts w:ascii="Courier New" w:eastAsia="Times New Roman" w:hAnsi="Courier New" w:cs="Courier New"/>
          <w:sz w:val="20"/>
          <w:szCs w:val="20"/>
        </w:rPr>
        <w:t>|              Місто             |         Село (селище)         |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7" w:name="118"/>
      <w:bookmarkEnd w:id="117"/>
      <w:r w:rsidRPr="00A80DF7">
        <w:rPr>
          <w:rFonts w:ascii="Courier New" w:eastAsia="Times New Roman" w:hAnsi="Courier New" w:cs="Courier New"/>
          <w:sz w:val="20"/>
          <w:szCs w:val="20"/>
        </w:rPr>
        <w:t>|--------------------------------+-------------------------------|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8" w:name="119"/>
      <w:bookmarkEnd w:id="118"/>
      <w:r w:rsidRPr="00A80DF7">
        <w:rPr>
          <w:rFonts w:ascii="Courier New" w:eastAsia="Times New Roman" w:hAnsi="Courier New" w:cs="Courier New"/>
          <w:sz w:val="20"/>
          <w:szCs w:val="20"/>
        </w:rPr>
        <w:t>|чисельність груп|  максимальний |  чисельність  |  максимальний |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9" w:name="120"/>
      <w:bookmarkEnd w:id="119"/>
      <w:r w:rsidRPr="00A80DF7">
        <w:rPr>
          <w:rFonts w:ascii="Courier New" w:eastAsia="Times New Roman" w:hAnsi="Courier New" w:cs="Courier New"/>
          <w:sz w:val="20"/>
          <w:szCs w:val="20"/>
        </w:rPr>
        <w:t>|                |    норматив   |      груп     |    норматив   |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0" w:name="121"/>
      <w:bookmarkEnd w:id="120"/>
      <w:r w:rsidRPr="00A80DF7">
        <w:rPr>
          <w:rFonts w:ascii="Courier New" w:eastAsia="Times New Roman" w:hAnsi="Courier New" w:cs="Courier New"/>
          <w:sz w:val="20"/>
          <w:szCs w:val="20"/>
        </w:rPr>
        <w:t>|                |  чисельності  |               |  чисельності  |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1" w:name="122"/>
      <w:bookmarkEnd w:id="121"/>
      <w:r w:rsidRPr="00A80DF7">
        <w:rPr>
          <w:rFonts w:ascii="Courier New" w:eastAsia="Times New Roman" w:hAnsi="Courier New" w:cs="Courier New"/>
          <w:sz w:val="20"/>
          <w:szCs w:val="20"/>
        </w:rPr>
        <w:t>|----------------+---------------+---------------+---------------|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2" w:name="123"/>
      <w:bookmarkEnd w:id="122"/>
      <w:r w:rsidRPr="00A80DF7">
        <w:rPr>
          <w:rFonts w:ascii="Courier New" w:eastAsia="Times New Roman" w:hAnsi="Courier New" w:cs="Courier New"/>
          <w:sz w:val="20"/>
          <w:szCs w:val="20"/>
        </w:rPr>
        <w:t>|до 7            |      0,5      |до 4           |      0,5      |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3" w:name="124"/>
      <w:bookmarkEnd w:id="123"/>
      <w:r w:rsidRPr="00A80DF7">
        <w:rPr>
          <w:rFonts w:ascii="Courier New" w:eastAsia="Times New Roman" w:hAnsi="Courier New" w:cs="Courier New"/>
          <w:sz w:val="20"/>
          <w:szCs w:val="20"/>
        </w:rPr>
        <w:t>|----------------+---------------+---------------+---------------|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4" w:name="125"/>
      <w:bookmarkEnd w:id="124"/>
      <w:r w:rsidRPr="00A80DF7">
        <w:rPr>
          <w:rFonts w:ascii="Courier New" w:eastAsia="Times New Roman" w:hAnsi="Courier New" w:cs="Courier New"/>
          <w:sz w:val="20"/>
          <w:szCs w:val="20"/>
        </w:rPr>
        <w:t>|7 і більше      |      0,75     |4 і більше     |      0,75     |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5" w:name="126"/>
      <w:bookmarkEnd w:id="125"/>
      <w:r w:rsidRPr="00A80DF7">
        <w:rPr>
          <w:rFonts w:ascii="Courier New" w:eastAsia="Times New Roman" w:hAnsi="Courier New" w:cs="Courier New"/>
          <w:sz w:val="20"/>
          <w:szCs w:val="20"/>
        </w:rPr>
        <w:t>|----------------+---------------+---------------+---------------|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6" w:name="127"/>
      <w:bookmarkEnd w:id="126"/>
      <w:r w:rsidRPr="00A80DF7">
        <w:rPr>
          <w:rFonts w:ascii="Courier New" w:eastAsia="Times New Roman" w:hAnsi="Courier New" w:cs="Courier New"/>
          <w:sz w:val="20"/>
          <w:szCs w:val="20"/>
        </w:rPr>
        <w:t>|9 і більше      |      1,0      |6 і більше     |      1,0      |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7" w:name="128"/>
      <w:bookmarkEnd w:id="127"/>
      <w:r w:rsidRPr="00A80DF7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------------------------------------------------------------------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8" w:name="129"/>
      <w:bookmarkEnd w:id="128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 xml:space="preserve">Посади практичних психологів дошкільних  навчальних  закладів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компенсуючого типу та комбінованого типу, у яких є 2 і більше груп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компенсуючого  типу,  дошкільних  навчальних   закладів   (дитячих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будинків)   інтернатного   типу,  дошкільних  навчальних  закладів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(центрів розвитку дитини) вводяться з розрахунку не більше  однієї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ставки  на  навчальний  заклад  за рахунок коштів загального фонду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в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ідповідного  бюджету  (для  державних  і  комунальних  дошкільних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навчальних закладів).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9" w:name="130"/>
      <w:bookmarkEnd w:id="129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      Нормативи чисельності практичних психологів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               загальноосвітніх навчальних закладі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0" w:name="131"/>
      <w:bookmarkEnd w:id="130"/>
      <w:r w:rsidRPr="00A80DF7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1" w:name="132"/>
      <w:bookmarkEnd w:id="131"/>
      <w:r w:rsidRPr="00A80DF7">
        <w:rPr>
          <w:rFonts w:ascii="Courier New" w:eastAsia="Times New Roman" w:hAnsi="Courier New" w:cs="Courier New"/>
          <w:sz w:val="20"/>
          <w:szCs w:val="20"/>
        </w:rPr>
        <w:t>|              Місто             |         Село (селище)         |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2" w:name="133"/>
      <w:bookmarkEnd w:id="132"/>
      <w:r w:rsidRPr="00A80DF7">
        <w:rPr>
          <w:rFonts w:ascii="Courier New" w:eastAsia="Times New Roman" w:hAnsi="Courier New" w:cs="Courier New"/>
          <w:sz w:val="20"/>
          <w:szCs w:val="20"/>
        </w:rPr>
        <w:t>|--------------------------------+-------------------------------|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3" w:name="134"/>
      <w:bookmarkEnd w:id="133"/>
      <w:r w:rsidRPr="00A80DF7">
        <w:rPr>
          <w:rFonts w:ascii="Courier New" w:eastAsia="Times New Roman" w:hAnsi="Courier New" w:cs="Courier New"/>
          <w:sz w:val="20"/>
          <w:szCs w:val="20"/>
        </w:rPr>
        <w:t>|  чисельність   |  максимальний |  чисельність  |  максимальний |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4" w:name="135"/>
      <w:bookmarkEnd w:id="134"/>
      <w:r w:rsidRPr="00A80DF7">
        <w:rPr>
          <w:rFonts w:ascii="Courier New" w:eastAsia="Times New Roman" w:hAnsi="Courier New" w:cs="Courier New"/>
          <w:sz w:val="20"/>
          <w:szCs w:val="20"/>
        </w:rPr>
        <w:t>|      учнів     |    норматив   |     учнів     |    норматив   |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5" w:name="136"/>
      <w:bookmarkEnd w:id="135"/>
      <w:r w:rsidRPr="00A80DF7">
        <w:rPr>
          <w:rFonts w:ascii="Courier New" w:eastAsia="Times New Roman" w:hAnsi="Courier New" w:cs="Courier New"/>
          <w:sz w:val="20"/>
          <w:szCs w:val="20"/>
        </w:rPr>
        <w:t>|                |  чисельності  |               |  чисельності  |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6" w:name="137"/>
      <w:bookmarkEnd w:id="136"/>
      <w:r w:rsidRPr="00A80DF7">
        <w:rPr>
          <w:rFonts w:ascii="Courier New" w:eastAsia="Times New Roman" w:hAnsi="Courier New" w:cs="Courier New"/>
          <w:sz w:val="20"/>
          <w:szCs w:val="20"/>
        </w:rPr>
        <w:t>|----------------+---------------+---------------+---------------|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7" w:name="138"/>
      <w:bookmarkEnd w:id="137"/>
      <w:r w:rsidRPr="00A80DF7">
        <w:rPr>
          <w:rFonts w:ascii="Courier New" w:eastAsia="Times New Roman" w:hAnsi="Courier New" w:cs="Courier New"/>
          <w:sz w:val="20"/>
          <w:szCs w:val="20"/>
        </w:rPr>
        <w:t>|до 499          |      0,5      |до 99          |      0,25     |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8" w:name="139"/>
      <w:bookmarkEnd w:id="138"/>
      <w:r w:rsidRPr="00A80DF7">
        <w:rPr>
          <w:rFonts w:ascii="Courier New" w:eastAsia="Times New Roman" w:hAnsi="Courier New" w:cs="Courier New"/>
          <w:sz w:val="20"/>
          <w:szCs w:val="20"/>
        </w:rPr>
        <w:t>|----------------+---------------+---------------+---------------|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9" w:name="140"/>
      <w:bookmarkEnd w:id="139"/>
      <w:r w:rsidRPr="00A80DF7">
        <w:rPr>
          <w:rFonts w:ascii="Courier New" w:eastAsia="Times New Roman" w:hAnsi="Courier New" w:cs="Courier New"/>
          <w:sz w:val="20"/>
          <w:szCs w:val="20"/>
        </w:rPr>
        <w:t>|500 і більше    |      0,75     |100 і більше   |      0,5      |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0" w:name="141"/>
      <w:bookmarkEnd w:id="140"/>
      <w:r w:rsidRPr="00A80DF7">
        <w:rPr>
          <w:rFonts w:ascii="Courier New" w:eastAsia="Times New Roman" w:hAnsi="Courier New" w:cs="Courier New"/>
          <w:sz w:val="20"/>
          <w:szCs w:val="20"/>
        </w:rPr>
        <w:t>|----------------+---------------+---------------+---------------|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1" w:name="142"/>
      <w:bookmarkEnd w:id="141"/>
      <w:r w:rsidRPr="00A80DF7">
        <w:rPr>
          <w:rFonts w:ascii="Courier New" w:eastAsia="Times New Roman" w:hAnsi="Courier New" w:cs="Courier New"/>
          <w:sz w:val="20"/>
          <w:szCs w:val="20"/>
        </w:rPr>
        <w:t>|700             |      1,0      |200 і більше   |      0,75     |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2" w:name="143"/>
      <w:bookmarkEnd w:id="142"/>
      <w:r w:rsidRPr="00A80DF7">
        <w:rPr>
          <w:rFonts w:ascii="Courier New" w:eastAsia="Times New Roman" w:hAnsi="Courier New" w:cs="Courier New"/>
          <w:sz w:val="20"/>
          <w:szCs w:val="20"/>
        </w:rPr>
        <w:t>|----------------+---------------+---------------+---------------|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3" w:name="144"/>
      <w:bookmarkEnd w:id="143"/>
      <w:r w:rsidRPr="00A80DF7">
        <w:rPr>
          <w:rFonts w:ascii="Courier New" w:eastAsia="Times New Roman" w:hAnsi="Courier New" w:cs="Courier New"/>
          <w:sz w:val="20"/>
          <w:szCs w:val="20"/>
        </w:rPr>
        <w:t>|                |               |300            |      1,0      |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4" w:name="145"/>
      <w:bookmarkEnd w:id="144"/>
      <w:r w:rsidRPr="00A80DF7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------------------------------------------------------------------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bookmarkStart w:id="145" w:name="146"/>
      <w:bookmarkEnd w:id="145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Посади практичних     психологів     спеціалізованих     шкіл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(шкі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л-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інтернатів),  гімназій, ліцеїв, колегіумів, загальноосвітніх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шкіл-інтернатів,      спеціальних      загальноосвітніх       шкіл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(шкіл-інтернатів),      загальноосвітніх      санаторних      шкіл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(шкіл-інтернатів),   шкіл   соціальної   реабілітації,    вечірніх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(змінних)   шкіл,   міжшкільних  навчально-виробничих  комбінатів,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позашкільних  навчально-виховних  закладів,   професійно-технічних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навчальних   закладів,   вищих  навчальних  закладів  I-II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івнів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акредитації вводяться з розрахунку  не  більше  однієї  ставки  на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r w:rsidRPr="00A80DF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навчальний  заклад за рахунок коштів загального фонду відповідного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бюджету (для державних і комунальних навчальних закладів).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6" w:name="147"/>
      <w:bookmarkEnd w:id="146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Посади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іальних  педагогів  дошкільних  навчальних закладів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(дитячих будинків) інтернатного типу та  центрів  розвитку  дитини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вводяться  з  розрахунку  не  більше  однієї  ставки на навчальний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заклад за рахунок коштів  загального  фонду  відповідного  бюджету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(для державних і комунальних дошкільних навчальних закладів).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7" w:name="148"/>
      <w:bookmarkEnd w:id="147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       Нормативи чисельності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іальних педагогів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               загальноосвітніх навчальних закладів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bookmarkStart w:id="148" w:name="149"/>
      <w:bookmarkEnd w:id="148"/>
      <w:r w:rsidRPr="00A80DF7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9" w:name="150"/>
      <w:bookmarkEnd w:id="149"/>
      <w:r w:rsidRPr="00A80DF7">
        <w:rPr>
          <w:rFonts w:ascii="Courier New" w:eastAsia="Times New Roman" w:hAnsi="Courier New" w:cs="Courier New"/>
          <w:sz w:val="20"/>
          <w:szCs w:val="20"/>
        </w:rPr>
        <w:t>|              Місто             |         Село (селище)         |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0" w:name="151"/>
      <w:bookmarkEnd w:id="150"/>
      <w:r w:rsidRPr="00A80DF7">
        <w:rPr>
          <w:rFonts w:ascii="Courier New" w:eastAsia="Times New Roman" w:hAnsi="Courier New" w:cs="Courier New"/>
          <w:sz w:val="20"/>
          <w:szCs w:val="20"/>
        </w:rPr>
        <w:t>|--------------------------------+-------------------------------|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1" w:name="152"/>
      <w:bookmarkEnd w:id="151"/>
      <w:r w:rsidRPr="00A80DF7">
        <w:rPr>
          <w:rFonts w:ascii="Courier New" w:eastAsia="Times New Roman" w:hAnsi="Courier New" w:cs="Courier New"/>
          <w:sz w:val="20"/>
          <w:szCs w:val="20"/>
        </w:rPr>
        <w:t>|  чисельність   |  максимальний |  чисельність  |  максимальний |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2" w:name="153"/>
      <w:bookmarkEnd w:id="152"/>
      <w:r w:rsidRPr="00A80DF7">
        <w:rPr>
          <w:rFonts w:ascii="Courier New" w:eastAsia="Times New Roman" w:hAnsi="Courier New" w:cs="Courier New"/>
          <w:sz w:val="20"/>
          <w:szCs w:val="20"/>
        </w:rPr>
        <w:t>|      учнів     |    норматив   |     учнів     |    норматив   |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3" w:name="154"/>
      <w:bookmarkEnd w:id="153"/>
      <w:r w:rsidRPr="00A80DF7">
        <w:rPr>
          <w:rFonts w:ascii="Courier New" w:eastAsia="Times New Roman" w:hAnsi="Courier New" w:cs="Courier New"/>
          <w:sz w:val="20"/>
          <w:szCs w:val="20"/>
        </w:rPr>
        <w:t>|                |  чисельності  |               |  чисельності  |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4" w:name="155"/>
      <w:bookmarkEnd w:id="154"/>
      <w:r w:rsidRPr="00A80DF7">
        <w:rPr>
          <w:rFonts w:ascii="Courier New" w:eastAsia="Times New Roman" w:hAnsi="Courier New" w:cs="Courier New"/>
          <w:sz w:val="20"/>
          <w:szCs w:val="20"/>
        </w:rPr>
        <w:t>|----------------+---------------+---------------+---------------|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5" w:name="156"/>
      <w:bookmarkEnd w:id="155"/>
      <w:r w:rsidRPr="00A80DF7">
        <w:rPr>
          <w:rFonts w:ascii="Courier New" w:eastAsia="Times New Roman" w:hAnsi="Courier New" w:cs="Courier New"/>
          <w:sz w:val="20"/>
          <w:szCs w:val="20"/>
        </w:rPr>
        <w:t>|до 499          |      0,5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 |Д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>о 99          |      0,25     |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6" w:name="157"/>
      <w:bookmarkEnd w:id="156"/>
      <w:r w:rsidRPr="00A80DF7">
        <w:rPr>
          <w:rFonts w:ascii="Courier New" w:eastAsia="Times New Roman" w:hAnsi="Courier New" w:cs="Courier New"/>
          <w:sz w:val="20"/>
          <w:szCs w:val="20"/>
        </w:rPr>
        <w:t>|----------------+---------------+---------------+---------------|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7" w:name="158"/>
      <w:bookmarkEnd w:id="157"/>
      <w:r w:rsidRPr="00A80DF7">
        <w:rPr>
          <w:rFonts w:ascii="Courier New" w:eastAsia="Times New Roman" w:hAnsi="Courier New" w:cs="Courier New"/>
          <w:sz w:val="20"/>
          <w:szCs w:val="20"/>
        </w:rPr>
        <w:t>|500 і більше    |      0,75     |100 і більше   |      0,5      |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8" w:name="159"/>
      <w:bookmarkEnd w:id="158"/>
      <w:r w:rsidRPr="00A80DF7">
        <w:rPr>
          <w:rFonts w:ascii="Courier New" w:eastAsia="Times New Roman" w:hAnsi="Courier New" w:cs="Courier New"/>
          <w:sz w:val="20"/>
          <w:szCs w:val="20"/>
        </w:rPr>
        <w:t>|----------------+---------------+---------------+---------------|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9" w:name="160"/>
      <w:bookmarkEnd w:id="159"/>
      <w:r w:rsidRPr="00A80DF7">
        <w:rPr>
          <w:rFonts w:ascii="Courier New" w:eastAsia="Times New Roman" w:hAnsi="Courier New" w:cs="Courier New"/>
          <w:sz w:val="20"/>
          <w:szCs w:val="20"/>
        </w:rPr>
        <w:t>|700             |      1,0      |200 і більше   |      0,75     |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0" w:name="161"/>
      <w:bookmarkEnd w:id="160"/>
      <w:r w:rsidRPr="00A80DF7">
        <w:rPr>
          <w:rFonts w:ascii="Courier New" w:eastAsia="Times New Roman" w:hAnsi="Courier New" w:cs="Courier New"/>
          <w:sz w:val="20"/>
          <w:szCs w:val="20"/>
        </w:rPr>
        <w:t>|----------------+---------------+---------------+---------------|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1" w:name="162"/>
      <w:bookmarkEnd w:id="161"/>
      <w:r w:rsidRPr="00A80DF7">
        <w:rPr>
          <w:rFonts w:ascii="Courier New" w:eastAsia="Times New Roman" w:hAnsi="Courier New" w:cs="Courier New"/>
          <w:sz w:val="20"/>
          <w:szCs w:val="20"/>
        </w:rPr>
        <w:t>|                |               |300            |      1,0      |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2" w:name="163"/>
      <w:bookmarkEnd w:id="162"/>
      <w:r w:rsidRPr="00A80DF7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------------------------------------------------------------------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  <w:bookmarkStart w:id="163" w:name="164"/>
      <w:bookmarkEnd w:id="163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Посади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іальних педагогів загальноосвітніх шкіл-інтернатів,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спеціальних загальноосвітніх шкіл (шкіл-інтернатів),  у тому числі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навчально-реабілітаційних  центрів,  загальноосвітніх   санаторних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шкіл  (шкіл-інтернатів),  шкіл  соціальної реабілітації,  вечірніх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(змінних) шкіл,  професійно-технічних  навчальних  закладів  вищих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навчальних закладів I-II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івнів акредитації вводяться з розрахунку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не більше однієї ставки на навчальний  заклад  за  рахунок  коштів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загального фонду відповідних бюджетів (для державних і комунальних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>навчальних закладів).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4" w:name="165"/>
      <w:bookmarkEnd w:id="164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У випадках,  коли посади, перелічені в зазначених нормативах,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не можуть забезпечити належне функціонування навчального  закладу,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за   рахунок   можливостей  місцевого  бюджету  та  інших  джерел,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передбачених чинним законодавством,  можуть бути введені додаткові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посади практичних психологів і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>іальних педагогів.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5" w:name="166"/>
      <w:bookmarkEnd w:id="165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Якщо посади практичних  психологів  та  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A80DF7">
        <w:rPr>
          <w:rFonts w:ascii="Courier New" w:eastAsia="Times New Roman" w:hAnsi="Courier New" w:cs="Courier New"/>
          <w:sz w:val="20"/>
          <w:szCs w:val="20"/>
        </w:rPr>
        <w:t xml:space="preserve">іальних  педагогів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малокомплектних навчальних закладів передбачені у штатних розписах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районних навчально-методичних  кабінетів  (центрів)  психологічної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служби  системи  освіти,  а  не  в  навчальних  закладах,  то їхня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чисельність розраховується за формулою: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6" w:name="167"/>
      <w:bookmarkEnd w:id="166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               Загальна чисельність учнів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  <w:t xml:space="preserve">               малокомплектних навчальних закладі</w:t>
      </w:r>
      <w:proofErr w:type="gramStart"/>
      <w:r w:rsidRPr="00A80DF7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7" w:name="168"/>
      <w:bookmarkEnd w:id="167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         ------------------------------------- = Х,</w:t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8" w:name="169"/>
      <w:bookmarkEnd w:id="168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                       100 учнів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9" w:name="170"/>
      <w:bookmarkEnd w:id="169"/>
      <w:r w:rsidRPr="00A80DF7">
        <w:rPr>
          <w:rFonts w:ascii="Courier New" w:eastAsia="Times New Roman" w:hAnsi="Courier New" w:cs="Courier New"/>
          <w:sz w:val="20"/>
          <w:szCs w:val="20"/>
        </w:rPr>
        <w:t xml:space="preserve">     де Х - кількість ставок. </w:t>
      </w:r>
      <w:r w:rsidRPr="00A80DF7">
        <w:rPr>
          <w:rFonts w:ascii="Courier New" w:eastAsia="Times New Roman" w:hAnsi="Courier New" w:cs="Courier New"/>
          <w:sz w:val="20"/>
          <w:szCs w:val="20"/>
        </w:rPr>
        <w:br/>
      </w:r>
    </w:p>
    <w:p w:rsidR="00A80DF7" w:rsidRPr="00A80DF7" w:rsidRDefault="00A80DF7" w:rsidP="00A8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0" w:name="171"/>
      <w:bookmarkEnd w:id="170"/>
      <w:r w:rsidRPr="00A80DF7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Додаток  в  редакції  Наказу  Міністерства освіти і науки N 616 </w:t>
      </w:r>
      <w:r w:rsidRPr="00A80DF7">
        <w:rPr>
          <w:rFonts w:ascii="Courier New" w:eastAsia="Times New Roman" w:hAnsi="Courier New" w:cs="Courier New"/>
          <w:i/>
          <w:iCs/>
          <w:sz w:val="20"/>
          <w:szCs w:val="20"/>
        </w:rPr>
        <w:br/>
      </w:r>
      <w:proofErr w:type="gramStart"/>
      <w:r w:rsidRPr="00A80DF7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( </w:t>
      </w:r>
      <w:proofErr w:type="gramEnd"/>
      <w:hyperlink r:id="rId14" w:history="1">
        <w:r w:rsidRPr="00A80DF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z0687-09</w:t>
        </w:r>
      </w:hyperlink>
      <w:r w:rsidRPr="00A80DF7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02.07.2009 } </w:t>
      </w:r>
    </w:p>
    <w:p w:rsidR="00044B65" w:rsidRDefault="00044B65"/>
    <w:sectPr w:rsidR="0004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proofState w:grammar="clean"/>
  <w:defaultTabStop w:val="708"/>
  <w:characterSpacingControl w:val="doNotCompress"/>
  <w:compat>
    <w:useFELayout/>
  </w:compat>
  <w:rsids>
    <w:rsidRoot w:val="00A80DF7"/>
    <w:rsid w:val="00044B65"/>
    <w:rsid w:val="00A8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80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0DF7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80D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Doc('1060-12');" TargetMode="External"/><Relationship Id="rId13" Type="http://schemas.openxmlformats.org/officeDocument/2006/relationships/hyperlink" Target="javascript:OpenDoc('2628-14'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OpenDoc('1060-12');" TargetMode="External"/><Relationship Id="rId12" Type="http://schemas.openxmlformats.org/officeDocument/2006/relationships/hyperlink" Target="javascript:OpenDoc('1841-14');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OpenDoc('z0687-09');" TargetMode="External"/><Relationship Id="rId11" Type="http://schemas.openxmlformats.org/officeDocument/2006/relationships/hyperlink" Target="javascript:OpenDoc('2984-14');" TargetMode="External"/><Relationship Id="rId5" Type="http://schemas.openxmlformats.org/officeDocument/2006/relationships/hyperlink" Target="javascript:OpenDoc('z0570-01');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OpenDoc('103/98-&#1074;&#1088;');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OpenDoc('651-14');" TargetMode="External"/><Relationship Id="rId14" Type="http://schemas.openxmlformats.org/officeDocument/2006/relationships/hyperlink" Target="javascript:OpenDoc('z0687-09'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4805</Words>
  <Characters>27395</Characters>
  <Application>Microsoft Office Word</Application>
  <DocSecurity>0</DocSecurity>
  <Lines>228</Lines>
  <Paragraphs>64</Paragraphs>
  <ScaleCrop>false</ScaleCrop>
  <Company>Microsoft</Company>
  <LinksUpToDate>false</LinksUpToDate>
  <CharactersWithSpaces>32136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2010-05-13T08:32:00Z</dcterms:created>
  <dcterms:modified xsi:type="dcterms:W3CDTF">2010-05-13T08:37:00Z</dcterms:modified>
</cp:coreProperties>
</file>